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1F" w:rsidRPr="00A12F69" w:rsidRDefault="0026161F" w:rsidP="0026161F">
      <w:pPr>
        <w:pStyle w:val="a5"/>
        <w:ind w:left="360"/>
      </w:pPr>
      <w:r w:rsidRPr="00A12F69">
        <w:t xml:space="preserve">Анализ научно-методической литературы позволяют выделить </w:t>
      </w:r>
      <w:r w:rsidRPr="00A12F69">
        <w:rPr>
          <w:b/>
        </w:rPr>
        <w:t xml:space="preserve">четыре основных правила построения урока с позиции </w:t>
      </w:r>
      <w:proofErr w:type="spellStart"/>
      <w:r w:rsidRPr="00A12F69">
        <w:rPr>
          <w:b/>
        </w:rPr>
        <w:t>здоровьесберегающих</w:t>
      </w:r>
      <w:proofErr w:type="spellEnd"/>
      <w:r w:rsidRPr="00A12F69">
        <w:rPr>
          <w:b/>
        </w:rPr>
        <w:t xml:space="preserve">  технологий</w:t>
      </w:r>
      <w:r w:rsidRPr="00A12F69">
        <w:rPr>
          <w:rStyle w:val="a3"/>
          <w:b/>
        </w:rPr>
        <w:t>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3"/>
          <w:b/>
          <w:bCs/>
        </w:rPr>
        <w:t>Правило 1. Правильная организация урока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3"/>
        </w:rPr>
        <w:t xml:space="preserve">Во-первых, </w:t>
      </w:r>
      <w:r w:rsidRPr="00A12F69">
        <w:t xml:space="preserve">это учет всех критериев </w:t>
      </w:r>
      <w:proofErr w:type="spellStart"/>
      <w:r w:rsidRPr="00A12F69">
        <w:t>здоровьесбережения</w:t>
      </w:r>
      <w:proofErr w:type="spellEnd"/>
      <w:r w:rsidRPr="00A12F69">
        <w:t xml:space="preserve"> на рациональном уровне. </w:t>
      </w:r>
      <w:r w:rsidRPr="00A12F69">
        <w:rPr>
          <w:rStyle w:val="a3"/>
        </w:rPr>
        <w:t xml:space="preserve">Во-вторых, </w:t>
      </w:r>
      <w:r w:rsidRPr="00A12F69">
        <w:t>главная цель учителя - научить ученика запрашивать необ</w:t>
      </w:r>
      <w:r w:rsidRPr="00A12F69">
        <w:softHyphen/>
        <w:t>ходимую информацию и получать требуемый ответ.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t>а) показателем включенности ученика в обсуждаемую проблему и, следовательно, хорошего уровня его работоспособности;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t>б) проявлением и тренировкой познавательной активности;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t>в) показателем адекватно развитых коммуникативных навыков.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Таким образом, количество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Организация урока должна обязательно включать три этапа:</w:t>
      </w:r>
      <w:r w:rsidRPr="00A12F69">
        <w:br/>
        <w:t>-  1-й этап: учитель сообщает информацию (одновременно стимулирует вопросы);</w:t>
      </w:r>
      <w:r w:rsidRPr="00A12F69">
        <w:br/>
        <w:t>-  2-й этап: ученики формулируют и задают вопросы</w:t>
      </w:r>
      <w:r w:rsidRPr="00A12F69">
        <w:br/>
        <w:t>-3-й этап: учитель и ученики отвечают на вопросы.</w:t>
      </w:r>
      <w:r w:rsidRPr="00A12F69">
        <w:br/>
      </w:r>
      <w:r w:rsidRPr="00A12F69">
        <w:rPr>
          <w:rStyle w:val="a3"/>
        </w:rPr>
        <w:t xml:space="preserve">Результат урока </w:t>
      </w:r>
      <w:r w:rsidRPr="00A12F69">
        <w:t xml:space="preserve">- </w:t>
      </w:r>
      <w:r w:rsidRPr="00A12F69">
        <w:rPr>
          <w:rStyle w:val="a3"/>
        </w:rPr>
        <w:t>взаимный интерес, который подавляет утомление.</w:t>
      </w:r>
      <w:r w:rsidRPr="00A12F69">
        <w:br/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4"/>
          <w:i/>
          <w:iCs/>
        </w:rPr>
        <w:t>Правило 2. Использование каналов восприятия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A12F69">
        <w:softHyphen/>
        <w:t>ческих функций между полушариями. Выделяются различные типы функциональной организации двух полушарий мозга:</w:t>
      </w:r>
      <w:r w:rsidRPr="00A12F69">
        <w:br/>
        <w:t xml:space="preserve">- </w:t>
      </w:r>
      <w:proofErr w:type="spellStart"/>
      <w:r w:rsidRPr="00A12F69">
        <w:rPr>
          <w:rStyle w:val="a3"/>
        </w:rPr>
        <w:t>левополушарные</w:t>
      </w:r>
      <w:proofErr w:type="spellEnd"/>
      <w:r w:rsidRPr="00A12F69">
        <w:rPr>
          <w:rStyle w:val="a3"/>
        </w:rPr>
        <w:t xml:space="preserve"> люди </w:t>
      </w:r>
      <w:r w:rsidRPr="00A12F69">
        <w:t xml:space="preserve">— при доминировании левого полушария. Для них </w:t>
      </w:r>
      <w:proofErr w:type="gramStart"/>
      <w:r w:rsidRPr="00A12F69">
        <w:t>характерен</w:t>
      </w:r>
      <w:proofErr w:type="gramEnd"/>
      <w:r w:rsidRPr="00A12F69">
        <w:t xml:space="preserve"> словесно-логический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стиль познавательных процессов, склонность к абстрагированию и обобщению;</w:t>
      </w:r>
      <w:r w:rsidRPr="00A12F69">
        <w:br/>
        <w:t xml:space="preserve">- </w:t>
      </w:r>
      <w:r w:rsidRPr="00A12F69">
        <w:rPr>
          <w:rStyle w:val="a3"/>
        </w:rPr>
        <w:t xml:space="preserve">правополушарные люди </w:t>
      </w:r>
      <w:r w:rsidRPr="00A12F69">
        <w:t>— доминирование правого полушария, У данного типа развиты конкретно-образное мышление и воображение;</w:t>
      </w:r>
      <w:r w:rsidRPr="00A12F69">
        <w:br/>
        <w:t xml:space="preserve">- </w:t>
      </w:r>
      <w:proofErr w:type="spellStart"/>
      <w:r w:rsidRPr="00A12F69">
        <w:rPr>
          <w:rStyle w:val="a3"/>
        </w:rPr>
        <w:t>равнополушарные</w:t>
      </w:r>
      <w:proofErr w:type="spellEnd"/>
      <w:r w:rsidRPr="00A12F69">
        <w:rPr>
          <w:rStyle w:val="a3"/>
        </w:rPr>
        <w:t xml:space="preserve"> люди </w:t>
      </w:r>
      <w:r w:rsidRPr="00A12F69">
        <w:t>— у них отсутствует ярко выраженное доминирование одного из полушарий.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На основе предпочтительных каналов восприятия информации различают:</w:t>
      </w:r>
      <w:r w:rsidRPr="00A12F69">
        <w:t xml:space="preserve"> -</w:t>
      </w:r>
      <w:r w:rsidRPr="00A12F69">
        <w:rPr>
          <w:rStyle w:val="a3"/>
        </w:rPr>
        <w:t xml:space="preserve"> </w:t>
      </w:r>
      <w:proofErr w:type="spellStart"/>
      <w:r w:rsidRPr="00A12F69">
        <w:rPr>
          <w:rStyle w:val="a3"/>
        </w:rPr>
        <w:t>аудиальное</w:t>
      </w:r>
      <w:proofErr w:type="spellEnd"/>
      <w:r w:rsidRPr="00A12F69">
        <w:rPr>
          <w:rStyle w:val="a3"/>
        </w:rPr>
        <w:t xml:space="preserve"> восприятие;</w:t>
      </w:r>
      <w:r w:rsidRPr="00A12F69">
        <w:t xml:space="preserve"> -</w:t>
      </w:r>
      <w:r w:rsidRPr="00A12F69">
        <w:rPr>
          <w:rStyle w:val="a3"/>
        </w:rPr>
        <w:t xml:space="preserve"> визуальное восприятие;</w:t>
      </w:r>
      <w:r w:rsidRPr="00A12F69">
        <w:br/>
      </w:r>
      <w:r w:rsidRPr="00A12F69">
        <w:rPr>
          <w:rStyle w:val="a3"/>
        </w:rPr>
        <w:t>- кинестетическое восприятие.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Знание этих характеристик детей позволит педагогу излагать учебный материал на доступном для всех обучающихся  языке, облегчив процесс его запоминания.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4"/>
        </w:rPr>
        <w:t xml:space="preserve">Правило 3. Учет зоны работоспособности  </w:t>
      </w:r>
      <w:proofErr w:type="gramStart"/>
      <w:r w:rsidRPr="00A12F69">
        <w:rPr>
          <w:rStyle w:val="a4"/>
        </w:rPr>
        <w:t>обучающихся</w:t>
      </w:r>
      <w:proofErr w:type="gramEnd"/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 xml:space="preserve">Экспериментально доказано, что </w:t>
      </w:r>
      <w:proofErr w:type="spellStart"/>
      <w:r w:rsidRPr="00A12F69">
        <w:t>биоритмологический</w:t>
      </w:r>
      <w:proofErr w:type="spellEnd"/>
      <w:r w:rsidRPr="00A12F69">
        <w:t xml:space="preserve"> оптимум работоспособности у школьников имеет свои пики и </w:t>
      </w:r>
      <w:proofErr w:type="gramStart"/>
      <w:r w:rsidRPr="00A12F69">
        <w:t>спады</w:t>
      </w:r>
      <w:proofErr w:type="gramEnd"/>
      <w:r w:rsidRPr="00A12F69">
        <w:t xml:space="preserve"> как в течение учебного дня, так и в разные дни учебной недели.     Работоспособность зависит и от возрастных особенностей детей. Характеристики работоспособности учащихся представлены на диаграммах.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3"/>
          <w:b/>
          <w:bCs/>
        </w:rPr>
        <w:t>Правило 4. Распределение интенсивности умственной деятельности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 xml:space="preserve">При организации урока выделяют три основных этапа с точки зрения </w:t>
      </w:r>
      <w:proofErr w:type="spellStart"/>
      <w:r w:rsidRPr="00A12F69">
        <w:t>здоровьесбережения</w:t>
      </w:r>
      <w:proofErr w:type="spellEnd"/>
      <w:r w:rsidRPr="00A12F69">
        <w:t>, которые характеризуются своей продолжительностью, объемом нагрузки и характерными видами деятельности. Данные представлены в таблице 1.3.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Эффективность усвоения знаний  обучающихся  в тече</w:t>
      </w:r>
      <w:r w:rsidRPr="00A12F69">
        <w:softHyphen/>
        <w:t>ние урока такова: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lastRenderedPageBreak/>
        <w:t>5-25-я минута — 80%;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t>25-35-я минута — 60-40%;</w:t>
      </w:r>
    </w:p>
    <w:p w:rsidR="0026161F" w:rsidRPr="00A12F69" w:rsidRDefault="0026161F" w:rsidP="0026161F">
      <w:pPr>
        <w:numPr>
          <w:ilvl w:val="0"/>
          <w:numId w:val="1"/>
        </w:numPr>
        <w:spacing w:before="100" w:beforeAutospacing="1" w:after="100" w:afterAutospacing="1"/>
      </w:pPr>
      <w:r w:rsidRPr="00A12F69">
        <w:t>35—40-я минута — 10%.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Практически все исследователи сходятся во мне</w:t>
      </w:r>
      <w:r w:rsidRPr="00A12F69">
        <w:softHyphen/>
        <w:t xml:space="preserve">нии, что урок, организованный на основе принципов </w:t>
      </w:r>
      <w:proofErr w:type="spellStart"/>
      <w:r w:rsidRPr="00A12F69">
        <w:t>здоровьесбережения</w:t>
      </w:r>
      <w:proofErr w:type="spellEnd"/>
      <w:r w:rsidRPr="00A12F69">
        <w:t>, не должен приводить к тому, чтобы дети  заканчивали обучение с сильными и выраженными формами утомления.</w:t>
      </w:r>
    </w:p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rPr>
          <w:rStyle w:val="a3"/>
          <w:b/>
        </w:rPr>
        <w:t>Утомление</w:t>
      </w:r>
      <w:r w:rsidRPr="00A12F69">
        <w:rPr>
          <w:rStyle w:val="a3"/>
        </w:rPr>
        <w:t xml:space="preserve"> </w:t>
      </w:r>
      <w:r w:rsidRPr="00A12F69">
        <w:t>— возникающее в результате работы временное ухудшение функционального состояния человека, выражающееся в снижении работоспособности, в неспецифических изменениях физиологичес</w:t>
      </w:r>
      <w:r w:rsidRPr="00A12F69">
        <w:softHyphen/>
        <w:t>ких функций и в субъективном ощущении усталости. Но утомление не следует рассматривать только как отрицательный феномен. Это защитная, охранительная реакция организма, стимулятор его восстано</w:t>
      </w:r>
      <w:r w:rsidRPr="00A12F69">
        <w:softHyphen/>
        <w:t>вительных процессов и повышения функциональных возможностей. Действительно, отрицательное влияние на организм оказывает постоянно возникающее и хроническое утомление, особенно перерастающее в переутомление.</w:t>
      </w:r>
    </w:p>
    <w:p w:rsidR="0026161F" w:rsidRDefault="0026161F" w:rsidP="0026161F">
      <w:pPr>
        <w:rPr>
          <w:b/>
        </w:rPr>
      </w:pPr>
    </w:p>
    <w:p w:rsidR="0026161F" w:rsidRPr="00A12F69" w:rsidRDefault="0026161F" w:rsidP="0026161F">
      <w:pPr>
        <w:tabs>
          <w:tab w:val="left" w:pos="1095"/>
        </w:tabs>
        <w:ind w:left="360"/>
      </w:pPr>
    </w:p>
    <w:p w:rsidR="0026161F" w:rsidRDefault="0026161F" w:rsidP="0026161F">
      <w:pPr>
        <w:ind w:left="360"/>
        <w:rPr>
          <w:b/>
        </w:rPr>
      </w:pPr>
    </w:p>
    <w:p w:rsidR="0026161F" w:rsidRDefault="0026161F" w:rsidP="0026161F">
      <w:pPr>
        <w:ind w:left="360"/>
        <w:rPr>
          <w:b/>
        </w:rPr>
      </w:pPr>
      <w:r w:rsidRPr="00A12F69">
        <w:rPr>
          <w:b/>
        </w:rPr>
        <w:t xml:space="preserve">Организация урока с применением </w:t>
      </w:r>
      <w:proofErr w:type="spellStart"/>
      <w:r w:rsidRPr="00A12F69">
        <w:rPr>
          <w:b/>
        </w:rPr>
        <w:t>здоровьесберегающих</w:t>
      </w:r>
      <w:proofErr w:type="spellEnd"/>
      <w:r w:rsidRPr="00A12F69">
        <w:rPr>
          <w:b/>
        </w:rPr>
        <w:t xml:space="preserve"> технологий</w:t>
      </w:r>
    </w:p>
    <w:p w:rsidR="0026161F" w:rsidRPr="00E977DD" w:rsidRDefault="0026161F" w:rsidP="0026161F">
      <w:pPr>
        <w:ind w:left="360"/>
        <w:rPr>
          <w:b/>
        </w:rPr>
      </w:pPr>
    </w:p>
    <w:tbl>
      <w:tblPr>
        <w:tblW w:w="0" w:type="auto"/>
        <w:jc w:val="center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2"/>
        <w:gridCol w:w="801"/>
        <w:gridCol w:w="2392"/>
        <w:gridCol w:w="2630"/>
      </w:tblGrid>
      <w:tr w:rsidR="0026161F" w:rsidRPr="00A12F69" w:rsidTr="00D9472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r w:rsidRPr="00A12F69">
              <w:br/>
            </w:r>
            <w:r w:rsidRPr="00A12F69">
              <w:rPr>
                <w:rStyle w:val="a4"/>
              </w:rPr>
              <w:t>Часть урока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rPr>
                <w:rStyle w:val="a4"/>
              </w:rPr>
              <w:t>Время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rPr>
                <w:rStyle w:val="a4"/>
              </w:rPr>
              <w:t>Нагрузка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rPr>
                <w:rStyle w:val="a4"/>
              </w:rPr>
              <w:t>Деятельность</w:t>
            </w:r>
          </w:p>
        </w:tc>
      </w:tr>
      <w:tr w:rsidR="0026161F" w:rsidRPr="00A12F69" w:rsidTr="00D9472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1-й этап. Врабатывание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5 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Относительно невелика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Репродуктивная, переходящая в продуктивную. Повторение</w:t>
            </w:r>
          </w:p>
        </w:tc>
      </w:tr>
      <w:tr w:rsidR="0026161F" w:rsidRPr="00A12F69" w:rsidTr="00D9472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2-й этап.</w:t>
            </w:r>
            <w:r w:rsidRPr="00A12F69">
              <w:br/>
              <w:t>Максимальная работоспособность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20-25</w:t>
            </w:r>
            <w:r w:rsidRPr="00A12F69">
              <w:br/>
              <w:t>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Максимальное снижение на 15-й мин.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proofErr w:type="gramStart"/>
            <w:r w:rsidRPr="00A12F69">
              <w:t>Продуктивная</w:t>
            </w:r>
            <w:proofErr w:type="gramEnd"/>
            <w:r w:rsidRPr="00A12F69">
              <w:t>, творческая, знакомство с новым материа</w:t>
            </w:r>
            <w:r w:rsidRPr="00A12F69">
              <w:softHyphen/>
              <w:t>лом</w:t>
            </w:r>
          </w:p>
        </w:tc>
      </w:tr>
      <w:tr w:rsidR="0026161F" w:rsidRPr="00A12F69" w:rsidTr="00D9472C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3-й этап. Конечный порыв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10-15 мин.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>Небольшое по</w:t>
            </w:r>
            <w:r w:rsidRPr="00A12F69">
              <w:softHyphen/>
              <w:t>вышение работоспособности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61F" w:rsidRPr="00A12F69" w:rsidRDefault="0026161F" w:rsidP="00D9472C">
            <w:pPr>
              <w:pStyle w:val="a5"/>
            </w:pPr>
            <w:r w:rsidRPr="00A12F69">
              <w:t xml:space="preserve">Репродуктивная, отработка узловых моментов </w:t>
            </w:r>
            <w:proofErr w:type="gramStart"/>
            <w:r w:rsidRPr="00A12F69">
              <w:t>пройденного</w:t>
            </w:r>
            <w:proofErr w:type="gramEnd"/>
          </w:p>
        </w:tc>
      </w:tr>
    </w:tbl>
    <w:p w:rsidR="0026161F" w:rsidRPr="00A12F69" w:rsidRDefault="0026161F" w:rsidP="0026161F">
      <w:pPr>
        <w:pStyle w:val="a5"/>
        <w:numPr>
          <w:ilvl w:val="0"/>
          <w:numId w:val="1"/>
        </w:numPr>
      </w:pPr>
      <w:r w:rsidRPr="00A12F69">
        <w:t>Специальными исследованиями выявлено, что у обучающихся</w:t>
      </w:r>
      <w:proofErr w:type="gramStart"/>
      <w:r w:rsidRPr="00A12F69">
        <w:t xml:space="preserve"> ,</w:t>
      </w:r>
      <w:proofErr w:type="gramEnd"/>
      <w:r w:rsidRPr="00A12F69">
        <w:t xml:space="preserve"> заканчивающих занятия с сильным и выраженным утомлением, диагностируется неспецифическое напряжение организма — </w:t>
      </w:r>
      <w:proofErr w:type="spellStart"/>
      <w:r w:rsidRPr="00A12F69">
        <w:rPr>
          <w:rStyle w:val="a3"/>
        </w:rPr>
        <w:t>десинхроноз</w:t>
      </w:r>
      <w:proofErr w:type="spellEnd"/>
      <w:r w:rsidRPr="00A12F69">
        <w:rPr>
          <w:rStyle w:val="a3"/>
        </w:rPr>
        <w:t xml:space="preserve">, </w:t>
      </w:r>
      <w:r w:rsidRPr="00A12F69">
        <w:t xml:space="preserve">являющийся основой формирования психосоматических заболеваний. Следовательно, снижая утомление, поддерживая и восстанавливая работоспособность детей, контролируя ее изменение в ходе процесса обучения, мы будет способствовать </w:t>
      </w:r>
      <w:proofErr w:type="spellStart"/>
      <w:r w:rsidRPr="00A12F69">
        <w:t>здоровьесбережению</w:t>
      </w:r>
      <w:proofErr w:type="spellEnd"/>
      <w:r w:rsidRPr="00A12F69">
        <w:t>.</w:t>
      </w:r>
    </w:p>
    <w:p w:rsidR="0026161F" w:rsidRPr="00A12F69" w:rsidRDefault="0026161F" w:rsidP="0026161F">
      <w:pPr>
        <w:ind w:firstLine="709"/>
        <w:rPr>
          <w:b/>
        </w:rPr>
      </w:pPr>
    </w:p>
    <w:p w:rsidR="0026161F" w:rsidRPr="00A12F69" w:rsidRDefault="0026161F" w:rsidP="0026161F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A12F69">
        <w:rPr>
          <w:b/>
          <w:color w:val="000000"/>
        </w:rPr>
        <w:t>Идеи педагогики оздоровления подводят учителя к широкому использованию в практике нестандартных уроков: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Уроки-игры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Уроки, - дискуссии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 - соревнования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Театрализованные уроки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Уроки-консультации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 с групповыми формами работы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 xml:space="preserve">Уроки </w:t>
      </w:r>
      <w:proofErr w:type="spellStart"/>
      <w:r w:rsidRPr="00A12F69">
        <w:rPr>
          <w:color w:val="000000"/>
        </w:rPr>
        <w:t>взаимообучения</w:t>
      </w:r>
      <w:proofErr w:type="spellEnd"/>
      <w:r w:rsidRPr="00A12F69">
        <w:rPr>
          <w:color w:val="000000"/>
        </w:rPr>
        <w:t xml:space="preserve"> учащихся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lastRenderedPageBreak/>
        <w:t>Уроки творчества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 - аукционы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Уроки-конкурсы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Уроки-обобщения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Уроки-фантазии</w:t>
      </w:r>
    </w:p>
    <w:p w:rsidR="0026161F" w:rsidRPr="00A12F69" w:rsidRDefault="0026161F" w:rsidP="0026161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12F69">
        <w:rPr>
          <w:color w:val="000000"/>
        </w:rPr>
        <w:t>Уроки-концерты</w:t>
      </w:r>
    </w:p>
    <w:p w:rsidR="0026161F" w:rsidRPr="00A12F69" w:rsidRDefault="0026161F" w:rsidP="0026161F">
      <w:pPr>
        <w:numPr>
          <w:ilvl w:val="0"/>
          <w:numId w:val="2"/>
        </w:numPr>
      </w:pPr>
      <w:r w:rsidRPr="00A12F69">
        <w:rPr>
          <w:color w:val="000000"/>
        </w:rPr>
        <w:t>Уроки-экскурсии и др.</w:t>
      </w:r>
    </w:p>
    <w:p w:rsidR="0026161F" w:rsidRPr="00A12F69" w:rsidRDefault="0026161F" w:rsidP="0026161F">
      <w:pPr>
        <w:ind w:firstLine="709"/>
      </w:pPr>
      <w:r w:rsidRPr="00A12F69">
        <w:t>Для рациональной организации урока можно воспользоваться следующими крит</w:t>
      </w:r>
      <w:r w:rsidRPr="00A12F69">
        <w:t>е</w:t>
      </w:r>
      <w:r w:rsidRPr="00A12F69">
        <w:t xml:space="preserve">риями (Смирнов Н.К., </w:t>
      </w:r>
      <w:proofErr w:type="spellStart"/>
      <w:r w:rsidRPr="00A12F69">
        <w:t>Громбах</w:t>
      </w:r>
      <w:proofErr w:type="spellEnd"/>
      <w:r w:rsidRPr="00A12F69">
        <w:t>, Ирхин В.Н.)</w:t>
      </w:r>
    </w:p>
    <w:p w:rsidR="0026161F" w:rsidRPr="00A12F69" w:rsidRDefault="0026161F" w:rsidP="0026161F">
      <w:pPr>
        <w:ind w:firstLine="709"/>
      </w:pPr>
    </w:p>
    <w:p w:rsidR="0026161F" w:rsidRPr="00A12F69" w:rsidRDefault="0026161F" w:rsidP="0026161F">
      <w:pPr>
        <w:pStyle w:val="FR2"/>
        <w:spacing w:before="0"/>
        <w:ind w:left="0" w:firstLine="709"/>
        <w:rPr>
          <w:sz w:val="24"/>
          <w:szCs w:val="24"/>
        </w:rPr>
      </w:pPr>
      <w:r w:rsidRPr="00A12F69">
        <w:rPr>
          <w:sz w:val="24"/>
          <w:szCs w:val="24"/>
        </w:rPr>
        <w:t>Критерии рациональной организации урока</w:t>
      </w:r>
    </w:p>
    <w:p w:rsidR="0026161F" w:rsidRPr="00A12F69" w:rsidRDefault="0026161F" w:rsidP="0026161F">
      <w:pPr>
        <w:pStyle w:val="FR2"/>
        <w:spacing w:before="0"/>
        <w:ind w:left="0" w:firstLine="709"/>
        <w:rPr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693"/>
        <w:gridCol w:w="2127"/>
        <w:gridCol w:w="1920"/>
      </w:tblGrid>
      <w:tr w:rsidR="0026161F" w:rsidRPr="00A12F69" w:rsidTr="00D9472C">
        <w:tc>
          <w:tcPr>
            <w:tcW w:w="675" w:type="dxa"/>
            <w:vMerge w:val="restart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Факторы урока</w:t>
            </w:r>
          </w:p>
        </w:tc>
        <w:tc>
          <w:tcPr>
            <w:tcW w:w="6740" w:type="dxa"/>
            <w:gridSpan w:val="3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Уровни гигиенической рациональности урока</w:t>
            </w:r>
          </w:p>
        </w:tc>
      </w:tr>
      <w:tr w:rsidR="0026161F" w:rsidRPr="00A12F69" w:rsidTr="00D9472C">
        <w:tc>
          <w:tcPr>
            <w:tcW w:w="675" w:type="dxa"/>
            <w:vMerge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рациональный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Недостаточно раци</w:t>
            </w:r>
            <w:r w:rsidRPr="00A12F69">
              <w:rPr>
                <w:b w:val="0"/>
                <w:sz w:val="24"/>
                <w:szCs w:val="24"/>
              </w:rPr>
              <w:t>о</w:t>
            </w:r>
            <w:r w:rsidRPr="00A12F69">
              <w:rPr>
                <w:b w:val="0"/>
                <w:sz w:val="24"/>
                <w:szCs w:val="24"/>
              </w:rPr>
              <w:t>нальный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Нерациональный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Плотность урока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менее 60% и не  более 75-80%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85-90%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более 90%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Количество видов уче</w:t>
            </w:r>
            <w:r w:rsidRPr="00A12F69">
              <w:rPr>
                <w:b w:val="0"/>
                <w:sz w:val="24"/>
                <w:szCs w:val="24"/>
              </w:rPr>
              <w:t>б</w:t>
            </w:r>
            <w:r w:rsidRPr="00A12F69">
              <w:rPr>
                <w:b w:val="0"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4-7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2-3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1-3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Средняя продолжител</w:t>
            </w:r>
            <w:r w:rsidRPr="00A12F69">
              <w:rPr>
                <w:b w:val="0"/>
                <w:sz w:val="24"/>
                <w:szCs w:val="24"/>
              </w:rPr>
              <w:t>ь</w:t>
            </w:r>
            <w:r w:rsidRPr="00A12F69">
              <w:rPr>
                <w:b w:val="0"/>
                <w:sz w:val="24"/>
                <w:szCs w:val="24"/>
              </w:rPr>
              <w:t>ность различных видов учебной деятельности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более 10 минут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11-15 минут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более 15 минут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Частота чередования различных видов уче</w:t>
            </w:r>
            <w:r w:rsidRPr="00A12F69">
              <w:rPr>
                <w:b w:val="0"/>
                <w:sz w:val="24"/>
                <w:szCs w:val="24"/>
              </w:rPr>
              <w:t>б</w:t>
            </w:r>
            <w:r w:rsidRPr="00A12F69">
              <w:rPr>
                <w:b w:val="0"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смена не позже чем через 7-10 минут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смена через 11-15 минут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смена через 15-20 м</w:t>
            </w:r>
            <w:r w:rsidRPr="00A12F69">
              <w:rPr>
                <w:b w:val="0"/>
                <w:sz w:val="24"/>
                <w:szCs w:val="24"/>
              </w:rPr>
              <w:t>и</w:t>
            </w:r>
            <w:r w:rsidRPr="00A12F69">
              <w:rPr>
                <w:b w:val="0"/>
                <w:sz w:val="24"/>
                <w:szCs w:val="24"/>
              </w:rPr>
              <w:t>нут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Количество видов преп</w:t>
            </w:r>
            <w:r w:rsidRPr="00A12F69">
              <w:rPr>
                <w:b w:val="0"/>
                <w:sz w:val="24"/>
                <w:szCs w:val="24"/>
              </w:rPr>
              <w:t>о</w:t>
            </w:r>
            <w:r w:rsidRPr="00A12F69">
              <w:rPr>
                <w:b w:val="0"/>
                <w:sz w:val="24"/>
                <w:szCs w:val="24"/>
              </w:rPr>
              <w:t>давания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менее 3-х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Чередование видов пр</w:t>
            </w:r>
            <w:r w:rsidRPr="00A12F69">
              <w:rPr>
                <w:b w:val="0"/>
                <w:sz w:val="24"/>
                <w:szCs w:val="24"/>
              </w:rPr>
              <w:t>е</w:t>
            </w:r>
            <w:r w:rsidRPr="00A12F69">
              <w:rPr>
                <w:b w:val="0"/>
                <w:sz w:val="24"/>
                <w:szCs w:val="24"/>
              </w:rPr>
              <w:t>подавания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позже чем через 10-15 минут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через 15-20 минут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чередуются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Наличие эмоциональных разрядок (кол-во)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Нет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Место и длительность применения ТСО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в соответствии с гигиеническими но</w:t>
            </w:r>
            <w:r w:rsidRPr="00A12F69">
              <w:rPr>
                <w:b w:val="0"/>
                <w:sz w:val="24"/>
                <w:szCs w:val="24"/>
              </w:rPr>
              <w:t>р</w:t>
            </w:r>
            <w:r w:rsidRPr="00A12F69">
              <w:rPr>
                <w:b w:val="0"/>
                <w:sz w:val="24"/>
                <w:szCs w:val="24"/>
              </w:rPr>
              <w:t>мами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с частичным соблюден</w:t>
            </w:r>
            <w:r w:rsidRPr="00A12F69">
              <w:rPr>
                <w:b w:val="0"/>
                <w:sz w:val="24"/>
                <w:szCs w:val="24"/>
              </w:rPr>
              <w:t>и</w:t>
            </w:r>
            <w:r w:rsidRPr="00A12F69">
              <w:rPr>
                <w:b w:val="0"/>
                <w:sz w:val="24"/>
                <w:szCs w:val="24"/>
              </w:rPr>
              <w:t>ем гигиенических норм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в произвольной форме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Чередование позы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Поза чередуется в с</w:t>
            </w:r>
            <w:r w:rsidRPr="00A12F69">
              <w:rPr>
                <w:b w:val="0"/>
                <w:sz w:val="24"/>
                <w:szCs w:val="24"/>
              </w:rPr>
              <w:t>о</w:t>
            </w:r>
            <w:r w:rsidRPr="00A12F69">
              <w:rPr>
                <w:b w:val="0"/>
                <w:sz w:val="24"/>
                <w:szCs w:val="24"/>
              </w:rPr>
              <w:t>ответствии с видом работы. Учитель н</w:t>
            </w:r>
            <w:r w:rsidRPr="00A12F69">
              <w:rPr>
                <w:b w:val="0"/>
                <w:sz w:val="24"/>
                <w:szCs w:val="24"/>
              </w:rPr>
              <w:t>а</w:t>
            </w:r>
            <w:r w:rsidRPr="00A12F69">
              <w:rPr>
                <w:b w:val="0"/>
                <w:sz w:val="24"/>
                <w:szCs w:val="24"/>
              </w:rPr>
              <w:t>блюдает за посадкой учащихся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Имеются случаи несоо</w:t>
            </w:r>
            <w:r w:rsidRPr="00A12F69">
              <w:rPr>
                <w:b w:val="0"/>
                <w:sz w:val="24"/>
                <w:szCs w:val="24"/>
              </w:rPr>
              <w:t>т</w:t>
            </w:r>
            <w:r w:rsidRPr="00A12F69">
              <w:rPr>
                <w:b w:val="0"/>
                <w:sz w:val="24"/>
                <w:szCs w:val="24"/>
              </w:rPr>
              <w:t>ветствия позы виду р</w:t>
            </w:r>
            <w:r w:rsidRPr="00A12F69">
              <w:rPr>
                <w:b w:val="0"/>
                <w:sz w:val="24"/>
                <w:szCs w:val="24"/>
              </w:rPr>
              <w:t>а</w:t>
            </w:r>
            <w:r w:rsidRPr="00A12F69">
              <w:rPr>
                <w:b w:val="0"/>
                <w:sz w:val="24"/>
                <w:szCs w:val="24"/>
              </w:rPr>
              <w:t>боты. Учитель иногда контролирует посадку учащихся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Частые несоответс</w:t>
            </w:r>
            <w:r w:rsidRPr="00A12F69">
              <w:rPr>
                <w:b w:val="0"/>
                <w:sz w:val="24"/>
                <w:szCs w:val="24"/>
              </w:rPr>
              <w:t>т</w:t>
            </w:r>
            <w:r w:rsidRPr="00A12F69">
              <w:rPr>
                <w:b w:val="0"/>
                <w:sz w:val="24"/>
                <w:szCs w:val="24"/>
              </w:rPr>
              <w:t>вия позы виду работы. Поза не контролируе</w:t>
            </w:r>
            <w:r w:rsidRPr="00A12F69">
              <w:rPr>
                <w:b w:val="0"/>
                <w:sz w:val="24"/>
                <w:szCs w:val="24"/>
              </w:rPr>
              <w:t>т</w:t>
            </w:r>
            <w:r w:rsidRPr="00A12F69">
              <w:rPr>
                <w:b w:val="0"/>
                <w:sz w:val="24"/>
                <w:szCs w:val="24"/>
              </w:rPr>
              <w:t>ся учителем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Наличие, место, соде</w:t>
            </w:r>
            <w:r w:rsidRPr="00A12F69">
              <w:rPr>
                <w:b w:val="0"/>
                <w:sz w:val="24"/>
                <w:szCs w:val="24"/>
              </w:rPr>
              <w:t>р</w:t>
            </w:r>
            <w:r w:rsidRPr="00A12F69">
              <w:rPr>
                <w:b w:val="0"/>
                <w:sz w:val="24"/>
                <w:szCs w:val="24"/>
              </w:rPr>
              <w:t>жание и продолжител</w:t>
            </w:r>
            <w:r w:rsidRPr="00A12F69">
              <w:rPr>
                <w:b w:val="0"/>
                <w:sz w:val="24"/>
                <w:szCs w:val="24"/>
              </w:rPr>
              <w:t>ь</w:t>
            </w:r>
            <w:r w:rsidRPr="00A12F69">
              <w:rPr>
                <w:b w:val="0"/>
                <w:sz w:val="24"/>
                <w:szCs w:val="24"/>
              </w:rPr>
              <w:t>ность физкультминуток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На 20-й и 35-й мин. урока по 1 мин. Из 3-х легких упражнений с 3-4-мя повторениями каждого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 физкультминутка с неправильным содерж</w:t>
            </w:r>
            <w:r w:rsidRPr="00A12F69">
              <w:rPr>
                <w:b w:val="0"/>
                <w:sz w:val="24"/>
                <w:szCs w:val="24"/>
              </w:rPr>
              <w:t>а</w:t>
            </w:r>
            <w:r w:rsidRPr="00A12F69">
              <w:rPr>
                <w:b w:val="0"/>
                <w:sz w:val="24"/>
                <w:szCs w:val="24"/>
              </w:rPr>
              <w:t>нием или продолж</w:t>
            </w:r>
            <w:r w:rsidRPr="00A12F69">
              <w:rPr>
                <w:b w:val="0"/>
                <w:sz w:val="24"/>
                <w:szCs w:val="24"/>
              </w:rPr>
              <w:t>и</w:t>
            </w:r>
            <w:r w:rsidRPr="00A12F69">
              <w:rPr>
                <w:b w:val="0"/>
                <w:sz w:val="24"/>
                <w:szCs w:val="24"/>
              </w:rPr>
              <w:t>тельнос</w:t>
            </w:r>
            <w:r w:rsidRPr="00A12F69">
              <w:rPr>
                <w:b w:val="0"/>
                <w:sz w:val="24"/>
                <w:szCs w:val="24"/>
              </w:rPr>
              <w:lastRenderedPageBreak/>
              <w:t>тью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lastRenderedPageBreak/>
              <w:t>Отсутствуют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Психологический климат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Преобладают пол</w:t>
            </w:r>
            <w:r w:rsidRPr="00A12F69">
              <w:rPr>
                <w:b w:val="0"/>
                <w:sz w:val="24"/>
                <w:szCs w:val="24"/>
              </w:rPr>
              <w:t>о</w:t>
            </w:r>
            <w:r w:rsidRPr="00A12F69">
              <w:rPr>
                <w:b w:val="0"/>
                <w:sz w:val="24"/>
                <w:szCs w:val="24"/>
              </w:rPr>
              <w:t>жительные эмоции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Имеются случаи отр</w:t>
            </w:r>
            <w:r w:rsidRPr="00A12F69">
              <w:rPr>
                <w:b w:val="0"/>
                <w:sz w:val="24"/>
                <w:szCs w:val="24"/>
              </w:rPr>
              <w:t>и</w:t>
            </w:r>
            <w:r w:rsidRPr="00A12F69">
              <w:rPr>
                <w:b w:val="0"/>
                <w:sz w:val="24"/>
                <w:szCs w:val="24"/>
              </w:rPr>
              <w:t>цательных эмоций. Урок эмоционально индифф</w:t>
            </w:r>
            <w:r w:rsidRPr="00A12F69">
              <w:rPr>
                <w:b w:val="0"/>
                <w:sz w:val="24"/>
                <w:szCs w:val="24"/>
              </w:rPr>
              <w:t>е</w:t>
            </w:r>
            <w:r w:rsidRPr="00A12F69">
              <w:rPr>
                <w:b w:val="0"/>
                <w:sz w:val="24"/>
                <w:szCs w:val="24"/>
              </w:rPr>
              <w:t>рентный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Преобладают отриц</w:t>
            </w:r>
            <w:r w:rsidRPr="00A12F69">
              <w:rPr>
                <w:b w:val="0"/>
                <w:sz w:val="24"/>
                <w:szCs w:val="24"/>
              </w:rPr>
              <w:t>а</w:t>
            </w:r>
            <w:r w:rsidRPr="00A12F69">
              <w:rPr>
                <w:b w:val="0"/>
                <w:sz w:val="24"/>
                <w:szCs w:val="24"/>
              </w:rPr>
              <w:t>тельные эмоции</w:t>
            </w:r>
          </w:p>
        </w:tc>
      </w:tr>
      <w:tr w:rsidR="0026161F" w:rsidRPr="00A12F69" w:rsidTr="00D9472C">
        <w:tc>
          <w:tcPr>
            <w:tcW w:w="675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Момент наступления утомления учащихся по снижению учебной а</w:t>
            </w:r>
            <w:r w:rsidRPr="00A12F69">
              <w:rPr>
                <w:b w:val="0"/>
                <w:sz w:val="24"/>
                <w:szCs w:val="24"/>
              </w:rPr>
              <w:t>к</w:t>
            </w:r>
            <w:r w:rsidRPr="00A12F69">
              <w:rPr>
                <w:b w:val="0"/>
                <w:sz w:val="24"/>
                <w:szCs w:val="24"/>
              </w:rPr>
              <w:t>тивности</w:t>
            </w:r>
          </w:p>
        </w:tc>
        <w:tc>
          <w:tcPr>
            <w:tcW w:w="2693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ранее 40 мин.</w:t>
            </w:r>
          </w:p>
        </w:tc>
        <w:tc>
          <w:tcPr>
            <w:tcW w:w="2127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Не ранее 35-37 мин.</w:t>
            </w:r>
          </w:p>
        </w:tc>
        <w:tc>
          <w:tcPr>
            <w:tcW w:w="1920" w:type="dxa"/>
          </w:tcPr>
          <w:p w:rsidR="0026161F" w:rsidRPr="00A12F69" w:rsidRDefault="0026161F" w:rsidP="00D9472C">
            <w:pPr>
              <w:pStyle w:val="FR2"/>
              <w:spacing w:before="0"/>
              <w:ind w:left="0"/>
              <w:rPr>
                <w:b w:val="0"/>
                <w:sz w:val="24"/>
                <w:szCs w:val="24"/>
              </w:rPr>
            </w:pPr>
            <w:r w:rsidRPr="00A12F69">
              <w:rPr>
                <w:b w:val="0"/>
                <w:sz w:val="24"/>
                <w:szCs w:val="24"/>
              </w:rPr>
              <w:t>До 30 минут</w:t>
            </w:r>
          </w:p>
        </w:tc>
      </w:tr>
    </w:tbl>
    <w:p w:rsidR="00B65B89" w:rsidRDefault="00B65B89"/>
    <w:sectPr w:rsidR="00B65B89" w:rsidSect="00B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BED"/>
    <w:multiLevelType w:val="hybridMultilevel"/>
    <w:tmpl w:val="1F0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7586"/>
    <w:multiLevelType w:val="hybridMultilevel"/>
    <w:tmpl w:val="DE2A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1F"/>
    <w:rsid w:val="0026161F"/>
    <w:rsid w:val="00B6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6161F"/>
    <w:rPr>
      <w:i/>
      <w:iCs/>
    </w:rPr>
  </w:style>
  <w:style w:type="character" w:styleId="a4">
    <w:name w:val="Strong"/>
    <w:qFormat/>
    <w:rsid w:val="0026161F"/>
    <w:rPr>
      <w:b/>
      <w:bCs/>
    </w:rPr>
  </w:style>
  <w:style w:type="paragraph" w:styleId="a5">
    <w:name w:val="Normal (Web)"/>
    <w:basedOn w:val="a"/>
    <w:rsid w:val="0026161F"/>
    <w:pPr>
      <w:spacing w:before="100" w:beforeAutospacing="1" w:after="100" w:afterAutospacing="1"/>
    </w:pPr>
  </w:style>
  <w:style w:type="paragraph" w:customStyle="1" w:styleId="FR2">
    <w:name w:val="FR2"/>
    <w:rsid w:val="0026161F"/>
    <w:pPr>
      <w:widowControl w:val="0"/>
      <w:snapToGrid w:val="0"/>
      <w:spacing w:before="300" w:after="0" w:line="240" w:lineRule="auto"/>
      <w:ind w:left="320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2016-09-10T11:13:00Z</dcterms:created>
  <dcterms:modified xsi:type="dcterms:W3CDTF">2016-09-10T11:13:00Z</dcterms:modified>
</cp:coreProperties>
</file>